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7D" w:rsidRDefault="00C64A7D" w:rsidP="00874CF3">
      <w:pPr>
        <w:shd w:val="clear" w:color="auto" w:fill="FFFFFF"/>
        <w:spacing w:after="150" w:line="240" w:lineRule="auto"/>
        <w:jc w:val="both"/>
        <w:rPr>
          <w:rFonts w:ascii="Arial" w:eastAsia="Times New Roman" w:hAnsi="Arial" w:cs="Arial"/>
          <w:b/>
          <w:bCs/>
          <w:color w:val="000000"/>
          <w:sz w:val="21"/>
          <w:szCs w:val="21"/>
          <w:lang w:eastAsia="ru-RU"/>
        </w:rPr>
      </w:pPr>
    </w:p>
    <w:p w:rsidR="00C64A7D" w:rsidRDefault="00C64A7D" w:rsidP="00874CF3">
      <w:pPr>
        <w:shd w:val="clear" w:color="auto" w:fill="FFFFFF"/>
        <w:spacing w:after="150" w:line="240" w:lineRule="auto"/>
        <w:jc w:val="both"/>
        <w:rPr>
          <w:rFonts w:ascii="Arial" w:eastAsia="Times New Roman" w:hAnsi="Arial" w:cs="Arial"/>
          <w:b/>
          <w:bCs/>
          <w:color w:val="000000"/>
          <w:sz w:val="21"/>
          <w:szCs w:val="21"/>
          <w:lang w:eastAsia="ru-RU"/>
        </w:rPr>
      </w:pPr>
    </w:p>
    <w:p w:rsidR="00C64A7D" w:rsidRDefault="00C64A7D" w:rsidP="00874CF3">
      <w:pPr>
        <w:shd w:val="clear" w:color="auto" w:fill="FFFFFF"/>
        <w:spacing w:after="150" w:line="240" w:lineRule="auto"/>
        <w:jc w:val="both"/>
        <w:rPr>
          <w:rFonts w:ascii="Arial" w:eastAsia="Times New Roman" w:hAnsi="Arial" w:cs="Arial"/>
          <w:b/>
          <w:bCs/>
          <w:color w:val="000000"/>
          <w:sz w:val="21"/>
          <w:szCs w:val="21"/>
          <w:lang w:eastAsia="ru-RU"/>
        </w:rPr>
      </w:pPr>
    </w:p>
    <w:p w:rsidR="00C64A7D" w:rsidRDefault="00C64A7D" w:rsidP="00874CF3">
      <w:pPr>
        <w:shd w:val="clear" w:color="auto" w:fill="FFFFFF"/>
        <w:spacing w:after="150" w:line="240" w:lineRule="auto"/>
        <w:jc w:val="both"/>
        <w:rPr>
          <w:rFonts w:ascii="Arial" w:eastAsia="Times New Roman" w:hAnsi="Arial" w:cs="Arial"/>
          <w:b/>
          <w:bCs/>
          <w:color w:val="000000"/>
          <w:sz w:val="21"/>
          <w:szCs w:val="21"/>
          <w:lang w:eastAsia="ru-RU"/>
        </w:rPr>
      </w:pPr>
    </w:p>
    <w:p w:rsidR="00C64A7D" w:rsidRDefault="00C64A7D" w:rsidP="00874CF3">
      <w:pPr>
        <w:shd w:val="clear" w:color="auto" w:fill="FFFFFF"/>
        <w:spacing w:after="150" w:line="240" w:lineRule="auto"/>
        <w:jc w:val="both"/>
        <w:rPr>
          <w:rFonts w:ascii="Arial" w:eastAsia="Times New Roman" w:hAnsi="Arial" w:cs="Arial"/>
          <w:b/>
          <w:bCs/>
          <w:color w:val="000000"/>
          <w:sz w:val="21"/>
          <w:szCs w:val="21"/>
          <w:lang w:eastAsia="ru-RU"/>
        </w:rPr>
      </w:pPr>
    </w:p>
    <w:p w:rsidR="00C64A7D" w:rsidRDefault="00C64A7D" w:rsidP="00C64A7D">
      <w:pPr>
        <w:shd w:val="clear" w:color="auto" w:fill="FFFFFF"/>
        <w:spacing w:after="150" w:line="240" w:lineRule="auto"/>
        <w:ind w:left="-426"/>
        <w:jc w:val="both"/>
        <w:rPr>
          <w:rFonts w:ascii="Arial" w:eastAsia="Times New Roman" w:hAnsi="Arial" w:cs="Arial"/>
          <w:b/>
          <w:bCs/>
          <w:color w:val="000000"/>
          <w:sz w:val="21"/>
          <w:szCs w:val="21"/>
          <w:lang w:eastAsia="ru-RU"/>
        </w:rPr>
      </w:pPr>
      <w:r>
        <w:rPr>
          <w:rFonts w:ascii="Arial" w:eastAsia="Times New Roman" w:hAnsi="Arial" w:cs="Arial"/>
          <w:b/>
          <w:bCs/>
          <w:noProof/>
          <w:color w:val="000000"/>
          <w:sz w:val="21"/>
          <w:szCs w:val="21"/>
          <w:lang w:eastAsia="ru-RU"/>
        </w:rPr>
        <w:lastRenderedPageBreak/>
        <w:drawing>
          <wp:inline distT="0" distB="0" distL="0" distR="0">
            <wp:extent cx="7092804" cy="9763125"/>
            <wp:effectExtent l="19050" t="0" r="0" b="0"/>
            <wp:docPr id="1" name="Рисунок 0" descr="ком. рег. споро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м. рег. споров 001.jpg"/>
                    <pic:cNvPicPr/>
                  </pic:nvPicPr>
                  <pic:blipFill>
                    <a:blip r:embed="rId5" cstate="print"/>
                    <a:stretch>
                      <a:fillRect/>
                    </a:stretch>
                  </pic:blipFill>
                  <pic:spPr>
                    <a:xfrm>
                      <a:off x="0" y="0"/>
                      <a:ext cx="7096662" cy="9768435"/>
                    </a:xfrm>
                    <a:prstGeom prst="rect">
                      <a:avLst/>
                    </a:prstGeom>
                  </pic:spPr>
                </pic:pic>
              </a:graphicData>
            </a:graphic>
          </wp:inline>
        </w:drawing>
      </w:r>
    </w:p>
    <w:p w:rsidR="00874CF3" w:rsidRPr="00874CF3" w:rsidRDefault="00874CF3" w:rsidP="00C64A7D">
      <w:pPr>
        <w:shd w:val="clear" w:color="auto" w:fill="FFFFFF"/>
        <w:spacing w:after="150" w:line="240" w:lineRule="auto"/>
        <w:ind w:left="1440"/>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lastRenderedPageBreak/>
        <w:t>.</w:t>
      </w:r>
    </w:p>
    <w:p w:rsidR="00874CF3" w:rsidRPr="00C64A7D" w:rsidRDefault="00874CF3" w:rsidP="00C64A7D">
      <w:pPr>
        <w:pStyle w:val="a5"/>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C64A7D">
        <w:rPr>
          <w:rFonts w:ascii="Arial" w:eastAsia="Times New Roman" w:hAnsi="Arial" w:cs="Arial"/>
          <w:color w:val="000000"/>
          <w:sz w:val="21"/>
          <w:szCs w:val="21"/>
          <w:lang w:eastAsia="ru-RU"/>
        </w:rPr>
        <w:t>Председатель Комиссии:</w:t>
      </w:r>
    </w:p>
    <w:p w:rsidR="00874CF3" w:rsidRPr="00874CF3" w:rsidRDefault="00874CF3" w:rsidP="00874CF3">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организует работу Комиссии;</w:t>
      </w:r>
    </w:p>
    <w:p w:rsidR="00874CF3" w:rsidRPr="00874CF3" w:rsidRDefault="00874CF3" w:rsidP="00874CF3">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созывает и проводит заседания Комиссии;</w:t>
      </w:r>
    </w:p>
    <w:p w:rsidR="00874CF3" w:rsidRPr="00874CF3" w:rsidRDefault="00874CF3" w:rsidP="00874CF3">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дает поручения членам Комиссии, привлекаемым специалистам, экспертам;</w:t>
      </w:r>
    </w:p>
    <w:p w:rsidR="00874CF3" w:rsidRPr="00874CF3" w:rsidRDefault="00874CF3" w:rsidP="00874CF3">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выступает перед участниками образовательных отношений с сообщениями о деятельности Комиссии.</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отсутствие председателя Комиссии его полномочия осуществляет заместитель председателя Комиссии.</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Секретарь Комиссии отвечает за ведение делопроизводства, регистрацию обращений, хранение документов Комиссии, подготовку ее заседаний.</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874CF3" w:rsidRPr="00874CF3" w:rsidRDefault="00874CF3" w:rsidP="00874CF3">
      <w:pPr>
        <w:numPr>
          <w:ilvl w:val="1"/>
          <w:numId w:val="3"/>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Досрочное прекращение полномочий члена Комиссии осуществляется:</w:t>
      </w:r>
    </w:p>
    <w:p w:rsidR="00874CF3" w:rsidRPr="00874CF3" w:rsidRDefault="00874CF3" w:rsidP="00874CF3">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на основании личного заявления члена Комиссии об исключении из его состава;</w:t>
      </w:r>
    </w:p>
    <w:p w:rsidR="00874CF3" w:rsidRPr="00874CF3" w:rsidRDefault="00874CF3" w:rsidP="00874CF3">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 требованию не менее 2/3 членов Комиссии, адресованному в письменной форме директору Учреждения;</w:t>
      </w:r>
    </w:p>
    <w:p w:rsidR="00874CF3" w:rsidRPr="00874CF3" w:rsidRDefault="00874CF3" w:rsidP="00874CF3">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случае отчисления из Учреждения обучающегося, родителем (законным представителем) которого является член Комиссии, или увольнения работника – члена Комиссии.</w:t>
      </w:r>
    </w:p>
    <w:p w:rsidR="00874CF3" w:rsidRPr="00874CF3" w:rsidRDefault="00874CF3" w:rsidP="00874CF3">
      <w:pPr>
        <w:numPr>
          <w:ilvl w:val="1"/>
          <w:numId w:val="5"/>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 2.1 настоящего Положения.</w:t>
      </w:r>
    </w:p>
    <w:p w:rsidR="00874CF3" w:rsidRPr="00874CF3" w:rsidRDefault="00874CF3" w:rsidP="00874CF3">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Порядок работы комиссии</w:t>
      </w:r>
    </w:p>
    <w:p w:rsidR="00874CF3" w:rsidRPr="00874CF3" w:rsidRDefault="00874CF3" w:rsidP="00874CF3">
      <w:pPr>
        <w:numPr>
          <w:ilvl w:val="1"/>
          <w:numId w:val="5"/>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Комиссия собирается по мере необходимости для рассмотрения принятого и зарегистрированного обращения (жалобы, заявления, предложения). Основанием для проведения заседания является письменное заявление в Комиссию участника образовательных отношений, который полагает, что его права нарушены (заявитель). Обращение (жалоба, заявление, предложение) принимается только от законного представителя несовершеннолетнего обучающегося. В обращении указываются конкретные факты или признаки нарушений прав участников образовательных и трудовых отношений, лица, допустившие нарушения, обстоятельства и дата (период времени) происхождения конфликтной ситуации</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заявлении должны быть указаны:</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lastRenderedPageBreak/>
        <w:t>дата заявления;</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Ф.И.О. заявителя;</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требования заявителя;</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обстоятельства, на которых заявитель основывает свои требования;</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доказательства, подтверждающие основания требований заявителя;</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перечень прилагаемых к заявлению документов и иных материалов;</w:t>
      </w:r>
    </w:p>
    <w:p w:rsidR="00874CF3" w:rsidRPr="00874CF3" w:rsidRDefault="00874CF3" w:rsidP="00874CF3">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подпись заявителя.</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случае если заявителем является законный представитель учащегося в заявлении также должны быть указаны Ф.И. учащегося.</w:t>
      </w:r>
    </w:p>
    <w:p w:rsidR="00874CF3" w:rsidRPr="00874CF3" w:rsidRDefault="00874CF3" w:rsidP="00874CF3">
      <w:pPr>
        <w:numPr>
          <w:ilvl w:val="1"/>
          <w:numId w:val="7"/>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Поданное заявление регистрируется секретарем в Журнале регистрации заявлений (см. Приложение).</w:t>
      </w:r>
    </w:p>
    <w:p w:rsidR="00874CF3" w:rsidRPr="00874CF3" w:rsidRDefault="00874CF3" w:rsidP="00874CF3">
      <w:pPr>
        <w:numPr>
          <w:ilvl w:val="1"/>
          <w:numId w:val="7"/>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874CF3" w:rsidRPr="00874CF3" w:rsidRDefault="00874CF3" w:rsidP="00874CF3">
      <w:pPr>
        <w:numPr>
          <w:ilvl w:val="1"/>
          <w:numId w:val="7"/>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Рассмотрение обращения должно обеспечить своевременное, объективное и справедливое рассмотрение обращения, его разрешение в соответствии настоящим Положением.</w:t>
      </w:r>
    </w:p>
    <w:p w:rsidR="00874CF3" w:rsidRPr="00874CF3" w:rsidRDefault="00874CF3" w:rsidP="00874CF3">
      <w:pPr>
        <w:numPr>
          <w:ilvl w:val="1"/>
          <w:numId w:val="7"/>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Председатель Комиссии при поступлении к нему информации, содержащей основания для проведения заседания Комиссии:</w:t>
      </w:r>
    </w:p>
    <w:p w:rsidR="00874CF3" w:rsidRPr="00874CF3" w:rsidRDefault="00874CF3" w:rsidP="00874CF3">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течении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сторон спора по уважительным причинам: болезнь, отпуск и т.п.);</w:t>
      </w:r>
    </w:p>
    <w:p w:rsidR="00874CF3" w:rsidRPr="00874CF3" w:rsidRDefault="00874CF3" w:rsidP="00874CF3">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организует ознакомление сторон спора, членов Комиссии и других лиц, участвующих в заседании Комиссии, с поступившей информацией (оппонента - под роспись);</w:t>
      </w:r>
    </w:p>
    <w:p w:rsidR="00874CF3" w:rsidRPr="00874CF3" w:rsidRDefault="00874CF3" w:rsidP="00874CF3">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предлагает оппоненту представить в Комиссию и заявителю свои письменные возражения по существу заявления.</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Заседание Комиссии считается правомочным, если на нем присутствовало не менее 3/4 членов Комиссии.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хотя бы одной из сторон спора на заседание Комиссии при отсутствии письменной просьбы данной стороны о рассмотрении указанного вопроса без ее участия,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допускаются.</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lastRenderedPageBreak/>
        <w:t>В ходе заседания Комиссия заслушивает доводы сторон, исследует представленные доказательства и принимает решение по делу в соответствии с п. 3.12 настоящего Положения.</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Каждая сторона представляет обстоятельства, на которые она ссылается как на основание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и заслушивать свидетелей.</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 итогам рассмотрения спора Комиссия принимает решение с указанием мотивов, на которых оно основано.</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Комиссия принимает решение простым большинством голосов членов, присутствующих на заседании Комиссии (открытое голосование).</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 случае установления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Учреждения Комиссия возлагает обязанности по устранению выявленных нарушений и (или) недопущению нарушений в будущем.</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Если нарушения прав участников образовательных отношений возникли вследствие принятия решения Учреждения, в том числе вследствие издания локального нормативного акта, Комиссия принимает решение об отмене данного решения (локального нормативного акта) и указывает срок исполнения решения.</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Сторона спора, которую не устраивает решение Комиссии, вправе обратиться по существу спора в суд.</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Лицо, (и (или) его законный представитель), подавший обращение (жалобу, заявление, предложение), имеет право знакомиться с документами Комиссии в присутствии ее председателя и секретаря, письменным заявлением запрашивать копии документов Комиссии. Заверенные подписью и печатью директора Учреждения копии документов обязаны быть представлены данному лицу секретарем Комиссии в 3-х дневный срок.</w:t>
      </w:r>
    </w:p>
    <w:p w:rsidR="00874CF3" w:rsidRPr="00874CF3" w:rsidRDefault="00874CF3" w:rsidP="00874CF3">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Порядок оформления решений комиссии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Решения Комиссии оформляются протоколами, которые подписывает председатель, секретарь и члены Комиссии.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должны быть ознакомлены стороны спора.</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Копии протокола в течение трех рабочих дней со дня заседания передаются директору Учреждения и сторонам спора, а также по решению Комиссии иным заинтересованным лицам.</w:t>
      </w:r>
    </w:p>
    <w:p w:rsidR="00874CF3" w:rsidRPr="00874CF3" w:rsidRDefault="00874CF3" w:rsidP="00874CF3">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Обеспечение деятельности комиссии</w:t>
      </w:r>
    </w:p>
    <w:p w:rsidR="00874CF3" w:rsidRPr="00874CF3" w:rsidRDefault="00CA72BE"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Администрация МК</w:t>
      </w:r>
      <w:r w:rsidR="00874CF3" w:rsidRPr="00874CF3">
        <w:rPr>
          <w:rFonts w:ascii="Arial" w:eastAsia="Times New Roman" w:hAnsi="Arial" w:cs="Arial"/>
          <w:color w:val="000000"/>
          <w:sz w:val="21"/>
          <w:szCs w:val="21"/>
          <w:lang w:eastAsia="ru-RU"/>
        </w:rPr>
        <w:t>ОУ</w:t>
      </w:r>
      <w:r>
        <w:rPr>
          <w:rFonts w:ascii="Arial" w:eastAsia="Times New Roman" w:hAnsi="Arial" w:cs="Arial"/>
          <w:color w:val="000000"/>
          <w:sz w:val="21"/>
          <w:szCs w:val="21"/>
          <w:lang w:eastAsia="ru-RU"/>
        </w:rPr>
        <w:t xml:space="preserve"> «ТАЛЦУХСКАЯ</w:t>
      </w:r>
      <w:r w:rsidR="00874CF3" w:rsidRPr="00874CF3">
        <w:rPr>
          <w:rFonts w:ascii="Arial" w:eastAsia="Times New Roman" w:hAnsi="Arial" w:cs="Arial"/>
          <w:color w:val="000000"/>
          <w:sz w:val="21"/>
          <w:szCs w:val="21"/>
          <w:lang w:eastAsia="ru-RU"/>
        </w:rPr>
        <w:t xml:space="preserve"> СОШ</w:t>
      </w:r>
      <w:r>
        <w:rPr>
          <w:rFonts w:ascii="Arial" w:eastAsia="Times New Roman" w:hAnsi="Arial" w:cs="Arial"/>
          <w:color w:val="000000"/>
          <w:sz w:val="21"/>
          <w:szCs w:val="21"/>
          <w:lang w:eastAsia="ru-RU"/>
        </w:rPr>
        <w:t>»</w:t>
      </w:r>
      <w:r w:rsidR="00874CF3" w:rsidRPr="00874CF3">
        <w:rPr>
          <w:rFonts w:ascii="Arial" w:eastAsia="Times New Roman" w:hAnsi="Arial" w:cs="Arial"/>
          <w:color w:val="000000"/>
          <w:sz w:val="21"/>
          <w:szCs w:val="21"/>
          <w:lang w:eastAsia="ru-RU"/>
        </w:rPr>
        <w:t xml:space="preserve"> создаёт условия для работы Комиссии, предоставляет кабинет, необходимые материалы, средства связи и др.</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Делопроизводство Комиссии ведется в соответствии с действующим законодательством.</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lastRenderedPageBreak/>
        <w:t>Протоколы заседания Комиссии, заявления и материалы по существу рассматриваемых споров хранятся в составе отдельного дела в архиве Учреждения.</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Разглашение материалов деятельности Комиссии как её членами, так и конфликтующими сторонами не допускается. До сведения общественности в случае необходимости доводится только приказ директора Учреждения по итогам работы Комиссии.</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Время работы Комиссии ограничивается началом учебного года - 1 сентября текущего года и временем выдачи, обучающимся документов об образовании - 30 июня текущего года.</w:t>
      </w:r>
    </w:p>
    <w:p w:rsidR="00874CF3" w:rsidRPr="00874CF3" w:rsidRDefault="00874CF3" w:rsidP="00874CF3">
      <w:pPr>
        <w:numPr>
          <w:ilvl w:val="1"/>
          <w:numId w:val="9"/>
        </w:num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Док</w:t>
      </w:r>
      <w:r w:rsidR="00CA72BE">
        <w:rPr>
          <w:rFonts w:ascii="Arial" w:eastAsia="Times New Roman" w:hAnsi="Arial" w:cs="Arial"/>
          <w:color w:val="000000"/>
          <w:sz w:val="21"/>
          <w:szCs w:val="21"/>
          <w:lang w:eastAsia="ru-RU"/>
        </w:rPr>
        <w:t>ументации Комиссии хранится в МК</w:t>
      </w:r>
      <w:r w:rsidRPr="00874CF3">
        <w:rPr>
          <w:rFonts w:ascii="Arial" w:eastAsia="Times New Roman" w:hAnsi="Arial" w:cs="Arial"/>
          <w:color w:val="000000"/>
          <w:sz w:val="21"/>
          <w:szCs w:val="21"/>
          <w:lang w:eastAsia="ru-RU"/>
        </w:rPr>
        <w:t>ОУ</w:t>
      </w:r>
      <w:r w:rsidR="00CA72BE">
        <w:rPr>
          <w:rFonts w:ascii="Arial" w:eastAsia="Times New Roman" w:hAnsi="Arial" w:cs="Arial"/>
          <w:color w:val="000000"/>
          <w:sz w:val="21"/>
          <w:szCs w:val="21"/>
          <w:lang w:eastAsia="ru-RU"/>
        </w:rPr>
        <w:t xml:space="preserve"> «ТАЛЦУХСКАЯ</w:t>
      </w:r>
      <w:r w:rsidRPr="00874CF3">
        <w:rPr>
          <w:rFonts w:ascii="Arial" w:eastAsia="Times New Roman" w:hAnsi="Arial" w:cs="Arial"/>
          <w:color w:val="000000"/>
          <w:sz w:val="21"/>
          <w:szCs w:val="21"/>
          <w:lang w:eastAsia="ru-RU"/>
        </w:rPr>
        <w:t xml:space="preserve"> СОШ</w:t>
      </w:r>
      <w:r w:rsidR="00CA72BE">
        <w:rPr>
          <w:rFonts w:ascii="Arial" w:eastAsia="Times New Roman" w:hAnsi="Arial" w:cs="Arial"/>
          <w:color w:val="000000"/>
          <w:sz w:val="21"/>
          <w:szCs w:val="21"/>
          <w:lang w:eastAsia="ru-RU"/>
        </w:rPr>
        <w:t>»</w:t>
      </w:r>
      <w:r w:rsidRPr="00874CF3">
        <w:rPr>
          <w:rFonts w:ascii="Arial" w:eastAsia="Times New Roman" w:hAnsi="Arial" w:cs="Arial"/>
          <w:color w:val="000000"/>
          <w:sz w:val="21"/>
          <w:szCs w:val="21"/>
          <w:lang w:eastAsia="ru-RU"/>
        </w:rPr>
        <w:t xml:space="preserve"> в кабинете директора в течение 5 лет.</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Приложение 1</w:t>
      </w:r>
    </w:p>
    <w:p w:rsidR="00874CF3" w:rsidRPr="00874CF3" w:rsidRDefault="00874CF3" w:rsidP="006B1B3C">
      <w:pPr>
        <w:shd w:val="clear" w:color="auto" w:fill="FFFFFF"/>
        <w:spacing w:after="150" w:line="240" w:lineRule="auto"/>
        <w:jc w:val="center"/>
        <w:rPr>
          <w:rFonts w:ascii="Arial" w:eastAsia="Times New Roman" w:hAnsi="Arial" w:cs="Arial"/>
          <w:color w:val="000000"/>
          <w:sz w:val="21"/>
          <w:szCs w:val="21"/>
          <w:lang w:eastAsia="ru-RU"/>
        </w:rPr>
      </w:pPr>
      <w:r w:rsidRPr="00874CF3">
        <w:rPr>
          <w:rFonts w:ascii="Arial" w:eastAsia="Times New Roman" w:hAnsi="Arial" w:cs="Arial"/>
          <w:bCs/>
          <w:color w:val="000000"/>
          <w:sz w:val="21"/>
          <w:szCs w:val="21"/>
          <w:lang w:eastAsia="ru-RU"/>
        </w:rPr>
        <w:t>Журнал регистрации письменных обращений (жалоб, заявлений, предложений)</w:t>
      </w:r>
      <w:r w:rsidR="006B1B3C">
        <w:rPr>
          <w:rFonts w:ascii="Arial" w:eastAsia="Times New Roman" w:hAnsi="Arial" w:cs="Arial"/>
          <w:color w:val="000000"/>
          <w:sz w:val="21"/>
          <w:szCs w:val="21"/>
          <w:lang w:eastAsia="ru-RU"/>
        </w:rPr>
        <w:t xml:space="preserve">                                      </w:t>
      </w:r>
      <w:r w:rsidRPr="00874CF3">
        <w:rPr>
          <w:rFonts w:ascii="Arial" w:eastAsia="Times New Roman" w:hAnsi="Arial" w:cs="Arial"/>
          <w:bCs/>
          <w:color w:val="000000"/>
          <w:sz w:val="21"/>
          <w:szCs w:val="21"/>
          <w:lang w:eastAsia="ru-RU"/>
        </w:rPr>
        <w:t>в Комиссию по урегулированию споров между участниками образовательных отношений</w:t>
      </w:r>
      <w:r w:rsidR="001B1E6C" w:rsidRPr="001B1E6C">
        <w:rPr>
          <w:rFonts w:ascii="Arial" w:eastAsia="Times New Roman" w:hAnsi="Arial" w:cs="Arial"/>
          <w:color w:val="000000"/>
          <w:sz w:val="21"/>
          <w:szCs w:val="21"/>
          <w:lang w:eastAsia="ru-RU"/>
        </w:rPr>
        <w:t xml:space="preserve"> </w:t>
      </w:r>
      <w:r w:rsidR="001B1E6C">
        <w:rPr>
          <w:rFonts w:ascii="Arial" w:eastAsia="Times New Roman" w:hAnsi="Arial" w:cs="Arial"/>
          <w:bCs/>
          <w:color w:val="000000"/>
          <w:sz w:val="21"/>
          <w:szCs w:val="21"/>
          <w:lang w:eastAsia="ru-RU"/>
        </w:rPr>
        <w:t>МКОУ «Талцухская СОШ»</w:t>
      </w:r>
    </w:p>
    <w:tbl>
      <w:tblPr>
        <w:tblW w:w="11190" w:type="dxa"/>
        <w:tblInd w:w="-1351" w:type="dxa"/>
        <w:tblCellMar>
          <w:top w:w="105" w:type="dxa"/>
          <w:left w:w="105" w:type="dxa"/>
          <w:bottom w:w="105" w:type="dxa"/>
          <w:right w:w="105" w:type="dxa"/>
        </w:tblCellMar>
        <w:tblLook w:val="04A0"/>
      </w:tblPr>
      <w:tblGrid>
        <w:gridCol w:w="732"/>
        <w:gridCol w:w="696"/>
        <w:gridCol w:w="3246"/>
        <w:gridCol w:w="1954"/>
        <w:gridCol w:w="1159"/>
        <w:gridCol w:w="2153"/>
        <w:gridCol w:w="1250"/>
      </w:tblGrid>
      <w:tr w:rsidR="00874CF3" w:rsidRPr="00874CF3" w:rsidTr="00C07C1E">
        <w:tc>
          <w:tcPr>
            <w:tcW w:w="7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Рег.№</w:t>
            </w:r>
          </w:p>
        </w:tc>
        <w:tc>
          <w:tcPr>
            <w:tcW w:w="69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Дата</w:t>
            </w:r>
          </w:p>
        </w:tc>
        <w:tc>
          <w:tcPr>
            <w:tcW w:w="3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ФИО заявителя</w:t>
            </w:r>
          </w:p>
        </w:tc>
        <w:tc>
          <w:tcPr>
            <w:tcW w:w="195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Роль заявителя как участника</w:t>
            </w:r>
          </w:p>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образовательных</w:t>
            </w:r>
          </w:p>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отношений</w:t>
            </w:r>
          </w:p>
        </w:tc>
        <w:tc>
          <w:tcPr>
            <w:tcW w:w="115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Подпись</w:t>
            </w:r>
          </w:p>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заявителя</w:t>
            </w:r>
          </w:p>
        </w:tc>
        <w:tc>
          <w:tcPr>
            <w:tcW w:w="21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ФИО секретаря Комиссии</w:t>
            </w: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Подпись</w:t>
            </w:r>
          </w:p>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r w:rsidRPr="00874CF3">
              <w:rPr>
                <w:rFonts w:ascii="Times New Roman" w:eastAsia="Times New Roman" w:hAnsi="Times New Roman" w:cs="Times New Roman"/>
                <w:color w:val="000000"/>
                <w:sz w:val="21"/>
                <w:szCs w:val="21"/>
                <w:lang w:eastAsia="ru-RU"/>
              </w:rPr>
              <w:t>секретаря Комиссии</w:t>
            </w:r>
          </w:p>
        </w:tc>
      </w:tr>
      <w:tr w:rsidR="00874CF3" w:rsidRPr="00874CF3" w:rsidTr="00C07C1E">
        <w:tc>
          <w:tcPr>
            <w:tcW w:w="73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69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324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195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115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21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74CF3" w:rsidRPr="00874CF3" w:rsidRDefault="00874CF3" w:rsidP="00874CF3">
            <w:pPr>
              <w:spacing w:after="150" w:line="240" w:lineRule="auto"/>
              <w:jc w:val="both"/>
              <w:rPr>
                <w:rFonts w:ascii="Times New Roman" w:eastAsia="Times New Roman" w:hAnsi="Times New Roman" w:cs="Times New Roman"/>
                <w:color w:val="000000"/>
                <w:sz w:val="21"/>
                <w:szCs w:val="21"/>
                <w:lang w:eastAsia="ru-RU"/>
              </w:rPr>
            </w:pPr>
          </w:p>
        </w:tc>
      </w:tr>
    </w:tbl>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br/>
      </w:r>
    </w:p>
    <w:p w:rsidR="00874CF3" w:rsidRPr="00874CF3" w:rsidRDefault="00874CF3" w:rsidP="00C063B6">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Приложение 2</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Уведомление о сроке и месте заседания Комиссии</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Кому:_________________________________________________________________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16"/>
          <w:szCs w:val="16"/>
          <w:vertAlign w:val="superscript"/>
          <w:lang w:eastAsia="ru-RU"/>
        </w:rPr>
        <w:t>(ФИО)</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Уведомляю Вас о том, что заседание Комиссии по урегулированию споров между участниками образовательных отношен</w:t>
      </w:r>
      <w:r w:rsidR="00AB30DB">
        <w:rPr>
          <w:rFonts w:ascii="Arial" w:eastAsia="Times New Roman" w:hAnsi="Arial" w:cs="Arial"/>
          <w:color w:val="000000"/>
          <w:sz w:val="21"/>
          <w:szCs w:val="21"/>
          <w:lang w:eastAsia="ru-RU"/>
        </w:rPr>
        <w:t>ий МКОУ «Талцухская СОШ»</w:t>
      </w:r>
      <w:r w:rsidRPr="00874CF3">
        <w:rPr>
          <w:rFonts w:ascii="Arial" w:eastAsia="Times New Roman" w:hAnsi="Arial" w:cs="Arial"/>
          <w:color w:val="000000"/>
          <w:sz w:val="21"/>
          <w:szCs w:val="21"/>
          <w:lang w:eastAsia="ru-RU"/>
        </w:rPr>
        <w:t xml:space="preserve"> по рассмотрению заявления (входящий регистрационный номер - ___________ от «____» ________________ 20___ г.) состоится «_______» ____________ 20___ г. в __</w:t>
      </w:r>
      <w:r w:rsidR="00AB30DB">
        <w:rPr>
          <w:rFonts w:ascii="Arial" w:eastAsia="Times New Roman" w:hAnsi="Arial" w:cs="Arial"/>
          <w:color w:val="000000"/>
          <w:sz w:val="21"/>
          <w:szCs w:val="21"/>
          <w:lang w:eastAsia="ru-RU"/>
        </w:rPr>
        <w:t>___ч ____ мин. в каб. № _____ МК</w:t>
      </w:r>
      <w:r w:rsidRPr="00874CF3">
        <w:rPr>
          <w:rFonts w:ascii="Arial" w:eastAsia="Times New Roman" w:hAnsi="Arial" w:cs="Arial"/>
          <w:color w:val="000000"/>
          <w:sz w:val="21"/>
          <w:szCs w:val="21"/>
          <w:lang w:eastAsia="ru-RU"/>
        </w:rPr>
        <w:t xml:space="preserve">ОУ </w:t>
      </w:r>
      <w:r w:rsidR="00AB30DB">
        <w:rPr>
          <w:rFonts w:ascii="Arial" w:eastAsia="Times New Roman" w:hAnsi="Arial" w:cs="Arial"/>
          <w:color w:val="000000"/>
          <w:sz w:val="21"/>
          <w:szCs w:val="21"/>
          <w:lang w:eastAsia="ru-RU"/>
        </w:rPr>
        <w:t>«Талцухская</w:t>
      </w:r>
      <w:r w:rsidRPr="00874CF3">
        <w:rPr>
          <w:rFonts w:ascii="Arial" w:eastAsia="Times New Roman" w:hAnsi="Arial" w:cs="Arial"/>
          <w:color w:val="000000"/>
          <w:sz w:val="21"/>
          <w:szCs w:val="21"/>
          <w:lang w:eastAsia="ru-RU"/>
        </w:rPr>
        <w:t>СОШ</w:t>
      </w:r>
      <w:r w:rsidR="00AB30DB">
        <w:rPr>
          <w:rFonts w:ascii="Arial" w:eastAsia="Times New Roman" w:hAnsi="Arial" w:cs="Arial"/>
          <w:color w:val="000000"/>
          <w:sz w:val="21"/>
          <w:szCs w:val="21"/>
          <w:lang w:eastAsia="ru-RU"/>
        </w:rPr>
        <w:t xml:space="preserve">» </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Секретарь Комиссии: _________________________ /______________________________/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(подпись) (ФИО)</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«_______» ______________ 20___ г.</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Приложение 3</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Уведомление о решении Комиссии</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b/>
          <w:bCs/>
          <w:color w:val="000000"/>
          <w:sz w:val="21"/>
          <w:szCs w:val="21"/>
          <w:lang w:eastAsia="ru-RU"/>
        </w:rPr>
        <w:t>лицу, подавшему обращение (жалобу, заявление, предложение)</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Кому: ________________________________________________________</w:t>
      </w:r>
    </w:p>
    <w:p w:rsidR="00874CF3" w:rsidRPr="00874CF3" w:rsidRDefault="00C063B6" w:rsidP="00874CF3">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16"/>
          <w:szCs w:val="16"/>
          <w:vertAlign w:val="superscript"/>
          <w:lang w:eastAsia="ru-RU"/>
        </w:rPr>
        <w:t xml:space="preserve">                                                                                                                                    </w:t>
      </w:r>
      <w:r w:rsidR="00874CF3" w:rsidRPr="00874CF3">
        <w:rPr>
          <w:rFonts w:ascii="Arial" w:eastAsia="Times New Roman" w:hAnsi="Arial" w:cs="Arial"/>
          <w:color w:val="000000"/>
          <w:sz w:val="16"/>
          <w:szCs w:val="16"/>
          <w:vertAlign w:val="superscript"/>
          <w:lang w:eastAsia="ru-RU"/>
        </w:rPr>
        <w:t>(ФИО)</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lastRenderedPageBreak/>
        <w:t>Уведомляем Вас о том, что заседание Комиссии по урегулированию споров между участниками образовательных отношен</w:t>
      </w:r>
      <w:r w:rsidR="00C063B6">
        <w:rPr>
          <w:rFonts w:ascii="Arial" w:eastAsia="Times New Roman" w:hAnsi="Arial" w:cs="Arial"/>
          <w:color w:val="000000"/>
          <w:sz w:val="21"/>
          <w:szCs w:val="21"/>
          <w:lang w:eastAsia="ru-RU"/>
        </w:rPr>
        <w:t>ий МКОУ «Талцухская СОШ»</w:t>
      </w:r>
      <w:r w:rsidRPr="00874CF3">
        <w:rPr>
          <w:rFonts w:ascii="Arial" w:eastAsia="Times New Roman" w:hAnsi="Arial" w:cs="Arial"/>
          <w:color w:val="000000"/>
          <w:sz w:val="21"/>
          <w:szCs w:val="21"/>
          <w:lang w:eastAsia="ru-RU"/>
        </w:rPr>
        <w:t>, Протокол № ______ от «_____» ____________ 20_____ г. по рассмотрению заявления (входящий регистрационный номер – ______ от «_______» _____________ 20____ г.) приняло следующее решение:</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1. ________________________________________________________________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2. ________________________________________________________________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3. ________________________________________________________________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Напоминаю, что решение Комиссии обязательно для исполнения всеми участниками образовательных отношений и подлежит исполнению в указанный срок.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 Разглашение материалов деятельности Комиссии как её членами, так и конфликтующими сторонами не допускается. До сведения общественности в случае необходимости дово</w:t>
      </w:r>
      <w:r w:rsidR="00837423">
        <w:rPr>
          <w:rFonts w:ascii="Arial" w:eastAsia="Times New Roman" w:hAnsi="Arial" w:cs="Arial"/>
          <w:color w:val="000000"/>
          <w:sz w:val="21"/>
          <w:szCs w:val="21"/>
          <w:lang w:eastAsia="ru-RU"/>
        </w:rPr>
        <w:t>дится только приказ директора МК</w:t>
      </w:r>
      <w:r w:rsidRPr="00874CF3">
        <w:rPr>
          <w:rFonts w:ascii="Arial" w:eastAsia="Times New Roman" w:hAnsi="Arial" w:cs="Arial"/>
          <w:color w:val="000000"/>
          <w:sz w:val="21"/>
          <w:szCs w:val="21"/>
          <w:lang w:eastAsia="ru-RU"/>
        </w:rPr>
        <w:t xml:space="preserve">ОУ </w:t>
      </w:r>
      <w:r w:rsidR="00837423">
        <w:rPr>
          <w:rFonts w:ascii="Arial" w:eastAsia="Times New Roman" w:hAnsi="Arial" w:cs="Arial"/>
          <w:color w:val="000000"/>
          <w:sz w:val="21"/>
          <w:szCs w:val="21"/>
          <w:lang w:eastAsia="ru-RU"/>
        </w:rPr>
        <w:t>«Талцухская</w:t>
      </w:r>
      <w:r w:rsidRPr="00874CF3">
        <w:rPr>
          <w:rFonts w:ascii="Arial" w:eastAsia="Times New Roman" w:hAnsi="Arial" w:cs="Arial"/>
          <w:color w:val="000000"/>
          <w:sz w:val="21"/>
          <w:szCs w:val="21"/>
          <w:lang w:eastAsia="ru-RU"/>
        </w:rPr>
        <w:t>СОШ</w:t>
      </w:r>
      <w:r w:rsidR="00837423">
        <w:rPr>
          <w:rFonts w:ascii="Arial" w:eastAsia="Times New Roman" w:hAnsi="Arial" w:cs="Arial"/>
          <w:color w:val="000000"/>
          <w:sz w:val="21"/>
          <w:szCs w:val="21"/>
          <w:lang w:eastAsia="ru-RU"/>
        </w:rPr>
        <w:t xml:space="preserve">» </w:t>
      </w:r>
      <w:r w:rsidRPr="00874CF3">
        <w:rPr>
          <w:rFonts w:ascii="Arial" w:eastAsia="Times New Roman" w:hAnsi="Arial" w:cs="Arial"/>
          <w:color w:val="000000"/>
          <w:sz w:val="21"/>
          <w:szCs w:val="21"/>
          <w:lang w:eastAsia="ru-RU"/>
        </w:rPr>
        <w:t xml:space="preserve"> по итогам работы Комиссии.</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Секретарь Комиссии: _________________________ /______________________________/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(подпись) (ФИО)</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Председатель Комиссии: _____________________/______________________________/</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(подпись) (ФИО)</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r w:rsidRPr="00874CF3">
        <w:rPr>
          <w:rFonts w:ascii="Arial" w:eastAsia="Times New Roman" w:hAnsi="Arial" w:cs="Arial"/>
          <w:color w:val="000000"/>
          <w:sz w:val="21"/>
          <w:szCs w:val="21"/>
          <w:lang w:eastAsia="ru-RU"/>
        </w:rPr>
        <w:t>«_______» ______________ 20___ г.</w:t>
      </w:r>
    </w:p>
    <w:p w:rsidR="00874CF3" w:rsidRPr="00874CF3" w:rsidRDefault="00874CF3" w:rsidP="00874CF3">
      <w:pPr>
        <w:shd w:val="clear" w:color="auto" w:fill="FFFFFF"/>
        <w:spacing w:after="150" w:line="240" w:lineRule="auto"/>
        <w:jc w:val="both"/>
        <w:rPr>
          <w:rFonts w:ascii="Arial" w:eastAsia="Times New Roman" w:hAnsi="Arial" w:cs="Arial"/>
          <w:color w:val="000000"/>
          <w:sz w:val="21"/>
          <w:szCs w:val="21"/>
          <w:lang w:eastAsia="ru-RU"/>
        </w:rPr>
      </w:pPr>
      <w:bookmarkStart w:id="0" w:name="_GoBack"/>
      <w:bookmarkEnd w:id="0"/>
    </w:p>
    <w:sectPr w:rsidR="00874CF3" w:rsidRPr="00874CF3" w:rsidSect="00C64A7D">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AC8"/>
    <w:multiLevelType w:val="multilevel"/>
    <w:tmpl w:val="1E5A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92C5C"/>
    <w:multiLevelType w:val="multilevel"/>
    <w:tmpl w:val="DD1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45B52"/>
    <w:multiLevelType w:val="multilevel"/>
    <w:tmpl w:val="567A1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A979C1"/>
    <w:multiLevelType w:val="multilevel"/>
    <w:tmpl w:val="6D1A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832D98"/>
    <w:multiLevelType w:val="multilevel"/>
    <w:tmpl w:val="9B1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F7C55"/>
    <w:multiLevelType w:val="multilevel"/>
    <w:tmpl w:val="5E74F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9C7C85"/>
    <w:multiLevelType w:val="multilevel"/>
    <w:tmpl w:val="AB4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940265"/>
    <w:multiLevelType w:val="hybridMultilevel"/>
    <w:tmpl w:val="2C96C99E"/>
    <w:lvl w:ilvl="0" w:tplc="ADBA4D5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39047E1"/>
    <w:multiLevelType w:val="multilevel"/>
    <w:tmpl w:val="90463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B30BBD"/>
    <w:multiLevelType w:val="multilevel"/>
    <w:tmpl w:val="FAC2A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8"/>
  </w:num>
  <w:num w:numId="4">
    <w:abstractNumId w:val="1"/>
  </w:num>
  <w:num w:numId="5">
    <w:abstractNumId w:val="2"/>
  </w:num>
  <w:num w:numId="6">
    <w:abstractNumId w:val="4"/>
  </w:num>
  <w:num w:numId="7">
    <w:abstractNumId w:val="9"/>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2E59"/>
    <w:rsid w:val="001B1E6C"/>
    <w:rsid w:val="006B1B3C"/>
    <w:rsid w:val="00761341"/>
    <w:rsid w:val="00837423"/>
    <w:rsid w:val="00874CF3"/>
    <w:rsid w:val="00A16075"/>
    <w:rsid w:val="00A27242"/>
    <w:rsid w:val="00AB30DB"/>
    <w:rsid w:val="00B02E59"/>
    <w:rsid w:val="00C063B6"/>
    <w:rsid w:val="00C07C1E"/>
    <w:rsid w:val="00C64A7D"/>
    <w:rsid w:val="00CA72BE"/>
    <w:rsid w:val="00F71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A7D"/>
    <w:rPr>
      <w:rFonts w:ascii="Tahoma" w:hAnsi="Tahoma" w:cs="Tahoma"/>
      <w:sz w:val="16"/>
      <w:szCs w:val="16"/>
    </w:rPr>
  </w:style>
  <w:style w:type="paragraph" w:styleId="a5">
    <w:name w:val="List Paragraph"/>
    <w:basedOn w:val="a"/>
    <w:uiPriority w:val="34"/>
    <w:qFormat/>
    <w:rsid w:val="00C64A7D"/>
    <w:pPr>
      <w:ind w:left="720"/>
      <w:contextualSpacing/>
    </w:pPr>
  </w:style>
</w:styles>
</file>

<file path=word/webSettings.xml><?xml version="1.0" encoding="utf-8"?>
<w:webSettings xmlns:r="http://schemas.openxmlformats.org/officeDocument/2006/relationships" xmlns:w="http://schemas.openxmlformats.org/wordprocessingml/2006/main">
  <w:divs>
    <w:div w:id="745807594">
      <w:bodyDiv w:val="1"/>
      <w:marLeft w:val="0"/>
      <w:marRight w:val="0"/>
      <w:marTop w:val="0"/>
      <w:marBottom w:val="0"/>
      <w:divBdr>
        <w:top w:val="none" w:sz="0" w:space="0" w:color="auto"/>
        <w:left w:val="none" w:sz="0" w:space="0" w:color="auto"/>
        <w:bottom w:val="none" w:sz="0" w:space="0" w:color="auto"/>
        <w:right w:val="none" w:sz="0" w:space="0" w:color="auto"/>
      </w:divBdr>
      <w:divsChild>
        <w:div w:id="2054579069">
          <w:marLeft w:val="0"/>
          <w:marRight w:val="0"/>
          <w:marTop w:val="0"/>
          <w:marBottom w:val="0"/>
          <w:divBdr>
            <w:top w:val="none" w:sz="0" w:space="0" w:color="auto"/>
            <w:left w:val="none" w:sz="0" w:space="0" w:color="auto"/>
            <w:bottom w:val="none" w:sz="0" w:space="0" w:color="auto"/>
            <w:right w:val="none" w:sz="0" w:space="0" w:color="auto"/>
          </w:divBdr>
          <w:divsChild>
            <w:div w:id="217934278">
              <w:marLeft w:val="0"/>
              <w:marRight w:val="0"/>
              <w:marTop w:val="0"/>
              <w:marBottom w:val="0"/>
              <w:divBdr>
                <w:top w:val="none" w:sz="0" w:space="0" w:color="auto"/>
                <w:left w:val="none" w:sz="0" w:space="0" w:color="auto"/>
                <w:bottom w:val="none" w:sz="0" w:space="0" w:color="auto"/>
                <w:right w:val="none" w:sz="0" w:space="0" w:color="auto"/>
              </w:divBdr>
              <w:divsChild>
                <w:div w:id="1032606643">
                  <w:marLeft w:val="0"/>
                  <w:marRight w:val="0"/>
                  <w:marTop w:val="0"/>
                  <w:marBottom w:val="0"/>
                  <w:divBdr>
                    <w:top w:val="none" w:sz="0" w:space="0" w:color="auto"/>
                    <w:left w:val="none" w:sz="0" w:space="0" w:color="auto"/>
                    <w:bottom w:val="none" w:sz="0" w:space="0" w:color="auto"/>
                    <w:right w:val="none" w:sz="0" w:space="0" w:color="auto"/>
                  </w:divBdr>
                  <w:divsChild>
                    <w:div w:id="204368708">
                      <w:marLeft w:val="0"/>
                      <w:marRight w:val="0"/>
                      <w:marTop w:val="300"/>
                      <w:marBottom w:val="0"/>
                      <w:divBdr>
                        <w:top w:val="single" w:sz="6" w:space="0" w:color="E1E8ED"/>
                        <w:left w:val="single" w:sz="6" w:space="0" w:color="E1E8ED"/>
                        <w:bottom w:val="single" w:sz="6" w:space="0" w:color="E1E8ED"/>
                        <w:right w:val="single" w:sz="6" w:space="0" w:color="E1E8ED"/>
                      </w:divBdr>
                      <w:divsChild>
                        <w:div w:id="842936857">
                          <w:marLeft w:val="0"/>
                          <w:marRight w:val="0"/>
                          <w:marTop w:val="0"/>
                          <w:marBottom w:val="0"/>
                          <w:divBdr>
                            <w:top w:val="none" w:sz="0" w:space="0" w:color="auto"/>
                            <w:left w:val="none" w:sz="0" w:space="0" w:color="auto"/>
                            <w:bottom w:val="none" w:sz="0" w:space="0" w:color="auto"/>
                            <w:right w:val="none" w:sz="0" w:space="0" w:color="auto"/>
                          </w:divBdr>
                          <w:divsChild>
                            <w:div w:id="5262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50413">
          <w:marLeft w:val="0"/>
          <w:marRight w:val="0"/>
          <w:marTop w:val="0"/>
          <w:marBottom w:val="750"/>
          <w:divBdr>
            <w:top w:val="none" w:sz="0" w:space="0" w:color="auto"/>
            <w:left w:val="none" w:sz="0" w:space="0" w:color="auto"/>
            <w:bottom w:val="none" w:sz="0" w:space="0" w:color="auto"/>
            <w:right w:val="none" w:sz="0" w:space="0" w:color="auto"/>
          </w:divBdr>
          <w:divsChild>
            <w:div w:id="324938270">
              <w:marLeft w:val="0"/>
              <w:marRight w:val="0"/>
              <w:marTop w:val="225"/>
              <w:marBottom w:val="100"/>
              <w:divBdr>
                <w:top w:val="none" w:sz="0" w:space="0" w:color="auto"/>
                <w:left w:val="none" w:sz="0" w:space="0" w:color="auto"/>
                <w:bottom w:val="none" w:sz="0" w:space="0" w:color="auto"/>
                <w:right w:val="none" w:sz="0" w:space="0" w:color="auto"/>
              </w:divBdr>
              <w:divsChild>
                <w:div w:id="340394164">
                  <w:marLeft w:val="0"/>
                  <w:marRight w:val="0"/>
                  <w:marTop w:val="0"/>
                  <w:marBottom w:val="0"/>
                  <w:divBdr>
                    <w:top w:val="none" w:sz="0" w:space="0" w:color="auto"/>
                    <w:left w:val="none" w:sz="0" w:space="0" w:color="auto"/>
                    <w:bottom w:val="none" w:sz="0" w:space="0" w:color="auto"/>
                    <w:right w:val="none" w:sz="0" w:space="0" w:color="auto"/>
                  </w:divBdr>
                  <w:divsChild>
                    <w:div w:id="1238444639">
                      <w:marLeft w:val="0"/>
                      <w:marRight w:val="0"/>
                      <w:marTop w:val="0"/>
                      <w:marBottom w:val="0"/>
                      <w:divBdr>
                        <w:top w:val="single" w:sz="6" w:space="0" w:color="E5E5E5"/>
                        <w:left w:val="single" w:sz="6" w:space="0" w:color="E5E5E5"/>
                        <w:bottom w:val="single" w:sz="6" w:space="0" w:color="E5E5E5"/>
                        <w:right w:val="single" w:sz="6" w:space="0" w:color="E5E5E5"/>
                      </w:divBdr>
                      <w:divsChild>
                        <w:div w:id="1748064891">
                          <w:marLeft w:val="0"/>
                          <w:marRight w:val="0"/>
                          <w:marTop w:val="0"/>
                          <w:marBottom w:val="0"/>
                          <w:divBdr>
                            <w:top w:val="none" w:sz="0" w:space="0" w:color="auto"/>
                            <w:left w:val="none" w:sz="0" w:space="0" w:color="auto"/>
                            <w:bottom w:val="none" w:sz="0" w:space="0" w:color="auto"/>
                            <w:right w:val="none" w:sz="0" w:space="0" w:color="auto"/>
                          </w:divBdr>
                          <w:divsChild>
                            <w:div w:id="594284154">
                              <w:marLeft w:val="0"/>
                              <w:marRight w:val="0"/>
                              <w:marTop w:val="0"/>
                              <w:marBottom w:val="0"/>
                              <w:divBdr>
                                <w:top w:val="none" w:sz="0" w:space="0" w:color="auto"/>
                                <w:left w:val="none" w:sz="0" w:space="0" w:color="auto"/>
                                <w:bottom w:val="none" w:sz="0" w:space="0" w:color="auto"/>
                                <w:right w:val="none" w:sz="0" w:space="0" w:color="auto"/>
                              </w:divBdr>
                              <w:divsChild>
                                <w:div w:id="14576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1860</Words>
  <Characters>10602</Characters>
  <Application>Microsoft Office Word</Application>
  <DocSecurity>0</DocSecurity>
  <Lines>88</Lines>
  <Paragraphs>24</Paragraphs>
  <ScaleCrop>false</ScaleCrop>
  <Company>Reanimator Extreme Edition</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Рамазан</cp:lastModifiedBy>
  <cp:revision>12</cp:revision>
  <dcterms:created xsi:type="dcterms:W3CDTF">2019-12-15T18:46:00Z</dcterms:created>
  <dcterms:modified xsi:type="dcterms:W3CDTF">2019-12-18T18:38:00Z</dcterms:modified>
</cp:coreProperties>
</file>